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316BBE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NIP/PESEL, KRS / CEiDG)</w:t>
      </w:r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Pr="00C11565">
        <w:rPr>
          <w:b/>
          <w:lang w:val="pl-PL"/>
        </w:rPr>
        <w:t xml:space="preserve"> </w:t>
      </w:r>
      <w:r w:rsidR="004632B4" w:rsidRPr="001E0BAB">
        <w:rPr>
          <w:b/>
          <w:sz w:val="24"/>
          <w:szCs w:val="24"/>
          <w:lang w:val="pl-PL"/>
        </w:rPr>
        <w:t>„</w:t>
      </w:r>
      <w:r w:rsidR="001E0BAB" w:rsidRPr="001E0BAB">
        <w:rPr>
          <w:b/>
          <w:sz w:val="24"/>
          <w:szCs w:val="24"/>
          <w:lang w:val="pl-PL"/>
        </w:rPr>
        <w:t>Przebudowa mostu na rzece Dajna w Mrągowie w ciągu drogi powiatowej nr 1509N”</w:t>
      </w:r>
      <w:r w:rsidR="004632B4" w:rsidRPr="004632B4">
        <w:rPr>
          <w:b/>
          <w:lang w:val="pl-PL"/>
        </w:rPr>
        <w:t xml:space="preserve"> </w:t>
      </w:r>
      <w:r w:rsidR="004632B4">
        <w:rPr>
          <w:b/>
          <w:sz w:val="24"/>
          <w:szCs w:val="24"/>
          <w:lang w:val="pl-PL"/>
        </w:rPr>
        <w:t>( S6.261.1.</w:t>
      </w:r>
      <w:r w:rsidR="006E63B2">
        <w:rPr>
          <w:b/>
          <w:sz w:val="24"/>
          <w:szCs w:val="24"/>
          <w:lang w:val="pl-PL"/>
        </w:rPr>
        <w:t>7</w:t>
      </w:r>
      <w:bookmarkStart w:id="0" w:name="_GoBack"/>
      <w:bookmarkEnd w:id="0"/>
      <w:r w:rsidRPr="004632B4">
        <w:rPr>
          <w:b/>
          <w:sz w:val="24"/>
          <w:szCs w:val="24"/>
          <w:lang w:val="pl-PL"/>
        </w:rPr>
        <w:t>.201</w:t>
      </w:r>
      <w:r w:rsidR="004632B4">
        <w:rPr>
          <w:b/>
          <w:sz w:val="24"/>
          <w:szCs w:val="24"/>
          <w:lang w:val="pl-PL"/>
        </w:rPr>
        <w:t>9.AZ</w:t>
      </w:r>
      <w:r w:rsidRPr="004632B4">
        <w:rPr>
          <w:b/>
          <w:sz w:val="24"/>
          <w:szCs w:val="24"/>
          <w:lang w:val="pl-PL"/>
        </w:rPr>
        <w:t>)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Oświadczam/y, że osoby które będą uczestniczyć w wykonywaniu zamówienia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</w:t>
      </w:r>
      <w:r w:rsidR="003F4338">
        <w:rPr>
          <w:b/>
          <w:bCs/>
          <w:color w:val="000000"/>
          <w:sz w:val="22"/>
          <w:szCs w:val="22"/>
          <w:lang w:val="pl-PL"/>
        </w:rPr>
        <w:t xml:space="preserve"> oraz w specjalności mostowej.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111019"/>
    <w:rsid w:val="00122B41"/>
    <w:rsid w:val="00171976"/>
    <w:rsid w:val="001927CD"/>
    <w:rsid w:val="001D0610"/>
    <w:rsid w:val="001E0BAB"/>
    <w:rsid w:val="00275E55"/>
    <w:rsid w:val="002E3496"/>
    <w:rsid w:val="00316BBE"/>
    <w:rsid w:val="003F4338"/>
    <w:rsid w:val="00411C0C"/>
    <w:rsid w:val="004632B4"/>
    <w:rsid w:val="005060DA"/>
    <w:rsid w:val="005943C8"/>
    <w:rsid w:val="005D2331"/>
    <w:rsid w:val="00616E5A"/>
    <w:rsid w:val="00621818"/>
    <w:rsid w:val="0064113C"/>
    <w:rsid w:val="006E63B2"/>
    <w:rsid w:val="00720B16"/>
    <w:rsid w:val="007806F6"/>
    <w:rsid w:val="00951EC4"/>
    <w:rsid w:val="00BF2740"/>
    <w:rsid w:val="00C11565"/>
    <w:rsid w:val="00C34661"/>
    <w:rsid w:val="00CA60D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25818"/>
  <w15:docId w15:val="{F6A5D006-5709-4CF0-BA05-C98989F0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12</cp:revision>
  <dcterms:created xsi:type="dcterms:W3CDTF">2017-05-15T10:23:00Z</dcterms:created>
  <dcterms:modified xsi:type="dcterms:W3CDTF">2019-06-26T06:47:00Z</dcterms:modified>
</cp:coreProperties>
</file>